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F8B7D" w14:textId="77777777" w:rsidR="0042591F" w:rsidRPr="00284474" w:rsidRDefault="0042591F" w:rsidP="0042591F">
      <w:pPr>
        <w:spacing w:after="160" w:line="259" w:lineRule="auto"/>
        <w:rPr>
          <w:b/>
          <w:bCs/>
          <w:sz w:val="28"/>
          <w:szCs w:val="28"/>
        </w:rPr>
      </w:pPr>
      <w:r w:rsidRPr="00284474">
        <w:rPr>
          <w:b/>
          <w:bCs/>
          <w:sz w:val="28"/>
          <w:szCs w:val="28"/>
        </w:rPr>
        <w:t>Uputstvo o postupku zaduženja – razduženja u studijskoj 2026-2027. godini</w:t>
      </w:r>
    </w:p>
    <w:p w14:paraId="195724BC" w14:textId="77777777" w:rsidR="0042591F" w:rsidRPr="00284474" w:rsidRDefault="0042591F" w:rsidP="0042591F">
      <w:pPr>
        <w:spacing w:after="160" w:line="259" w:lineRule="auto"/>
        <w:ind w:firstLine="720"/>
        <w:jc w:val="both"/>
        <w:rPr>
          <w:sz w:val="24"/>
          <w:szCs w:val="24"/>
        </w:rPr>
      </w:pPr>
      <w:r w:rsidRPr="00284474">
        <w:rPr>
          <w:sz w:val="24"/>
          <w:szCs w:val="24"/>
        </w:rPr>
        <w:t>Obavještavaju se studenti koji su u studijskoj 202</w:t>
      </w:r>
      <w:r>
        <w:rPr>
          <w:sz w:val="24"/>
          <w:szCs w:val="24"/>
        </w:rPr>
        <w:t>6</w:t>
      </w:r>
      <w:r w:rsidRPr="00284474">
        <w:rPr>
          <w:sz w:val="24"/>
          <w:szCs w:val="24"/>
        </w:rPr>
        <w:t>/2</w:t>
      </w:r>
      <w:r>
        <w:rPr>
          <w:sz w:val="24"/>
          <w:szCs w:val="24"/>
        </w:rPr>
        <w:t>7</w:t>
      </w:r>
      <w:r w:rsidRPr="00284474">
        <w:rPr>
          <w:sz w:val="24"/>
          <w:szCs w:val="24"/>
        </w:rPr>
        <w:t>. godini ostvarili pravo na smještaj u JU Dom učenika i studenata – Podgorica, da zaduženje počinje nakon objavljivanja rang liste studenata koji su ostvarili pravo na smještaj u objektima JU Dom učenika i studenata, Podgorica (na sajtu www.studentskidom.com i oglasnim tablama) kod nadležnih komisija u svim smještajnim objektima Doma i isključivo po odlukama Komisije za raspodjelu.</w:t>
      </w:r>
    </w:p>
    <w:p w14:paraId="3F291078" w14:textId="77777777" w:rsidR="0042591F" w:rsidRPr="00284474" w:rsidRDefault="0042591F" w:rsidP="0042591F">
      <w:pPr>
        <w:spacing w:after="160" w:line="259" w:lineRule="auto"/>
        <w:ind w:firstLine="720"/>
        <w:rPr>
          <w:sz w:val="24"/>
          <w:szCs w:val="24"/>
        </w:rPr>
      </w:pPr>
      <w:r w:rsidRPr="00284474">
        <w:rPr>
          <w:sz w:val="24"/>
          <w:szCs w:val="24"/>
        </w:rPr>
        <w:t>Zaduženje će se obavljati svakog radnog dana u vremenskom periodu od 09 – 13 h.</w:t>
      </w:r>
    </w:p>
    <w:p w14:paraId="2569B312" w14:textId="77777777" w:rsidR="0042591F" w:rsidRPr="00284474" w:rsidRDefault="0042591F" w:rsidP="0042591F">
      <w:pPr>
        <w:spacing w:after="160" w:line="259" w:lineRule="auto"/>
        <w:ind w:firstLine="720"/>
        <w:rPr>
          <w:sz w:val="24"/>
          <w:szCs w:val="24"/>
        </w:rPr>
      </w:pPr>
      <w:r w:rsidRPr="00284474">
        <w:rPr>
          <w:sz w:val="24"/>
          <w:szCs w:val="24"/>
        </w:rPr>
        <w:t>Postupak zaduženja je sledeći:</w:t>
      </w:r>
    </w:p>
    <w:p w14:paraId="63078D75" w14:textId="77777777" w:rsidR="0042591F" w:rsidRPr="00284474" w:rsidRDefault="0042591F" w:rsidP="0042591F">
      <w:pPr>
        <w:spacing w:after="160" w:line="259" w:lineRule="auto"/>
        <w:jc w:val="both"/>
        <w:rPr>
          <w:sz w:val="24"/>
          <w:szCs w:val="24"/>
        </w:rPr>
      </w:pPr>
      <w:r w:rsidRPr="00284474">
        <w:rPr>
          <w:sz w:val="24"/>
          <w:szCs w:val="24"/>
        </w:rPr>
        <w:t>1. Studenti su dužni da nakon objavljivanja konačno utvrđenih listi, na oglasnim tablama i sajtu, po kojima su dobili smještaj u Dom, izvrše propisno zaduženje na recepcijama objekata u kojima su ostvarili pravo na smještaj.</w:t>
      </w:r>
    </w:p>
    <w:p w14:paraId="33CAAC21" w14:textId="77777777" w:rsidR="0042591F" w:rsidRPr="00284474" w:rsidRDefault="0042591F" w:rsidP="0042591F">
      <w:pPr>
        <w:spacing w:after="160" w:line="259" w:lineRule="auto"/>
        <w:jc w:val="both"/>
        <w:rPr>
          <w:sz w:val="24"/>
          <w:szCs w:val="24"/>
        </w:rPr>
      </w:pPr>
      <w:r w:rsidRPr="00284474">
        <w:rPr>
          <w:sz w:val="24"/>
          <w:szCs w:val="24"/>
        </w:rPr>
        <w:t>2. Zaduženje se isključivo vrši lično uz prezentiranje odgovarajućih indentifikacionih dokumenata, pri čemu naglašavam da je Zakonom o visokom obrazovanju članovima 108. I 109 zabranjeno prenositi prava korišćenja smještaja na drugu osobu.</w:t>
      </w:r>
    </w:p>
    <w:p w14:paraId="013A33AD" w14:textId="77777777" w:rsidR="0042591F" w:rsidRPr="00284474" w:rsidRDefault="0042591F" w:rsidP="0042591F">
      <w:pPr>
        <w:spacing w:after="160" w:line="259" w:lineRule="auto"/>
        <w:rPr>
          <w:sz w:val="24"/>
          <w:szCs w:val="24"/>
        </w:rPr>
      </w:pPr>
      <w:r w:rsidRPr="00284474">
        <w:rPr>
          <w:sz w:val="24"/>
          <w:szCs w:val="24"/>
        </w:rPr>
        <w:t>3. Studenti vrše zaduženje kod nadležnih komisija koje rade na:</w:t>
      </w:r>
    </w:p>
    <w:p w14:paraId="30DD247A" w14:textId="77777777" w:rsidR="0042591F" w:rsidRPr="00284474" w:rsidRDefault="0042591F" w:rsidP="0042591F">
      <w:pPr>
        <w:spacing w:after="160" w:line="259" w:lineRule="auto"/>
        <w:rPr>
          <w:sz w:val="24"/>
          <w:szCs w:val="24"/>
        </w:rPr>
      </w:pPr>
      <w:r w:rsidRPr="00284474">
        <w:rPr>
          <w:sz w:val="24"/>
          <w:szCs w:val="24"/>
        </w:rPr>
        <w:t>· Recepciji Prve faze Novog studentskog doma - za Prvu fazu Novog studentskog doma</w:t>
      </w:r>
    </w:p>
    <w:p w14:paraId="2ECD31BE" w14:textId="77777777" w:rsidR="0042591F" w:rsidRPr="00284474" w:rsidRDefault="0042591F" w:rsidP="0042591F">
      <w:pPr>
        <w:spacing w:after="160" w:line="259" w:lineRule="auto"/>
        <w:rPr>
          <w:sz w:val="24"/>
          <w:szCs w:val="24"/>
        </w:rPr>
      </w:pPr>
      <w:r w:rsidRPr="00284474">
        <w:rPr>
          <w:sz w:val="24"/>
          <w:szCs w:val="24"/>
        </w:rPr>
        <w:t>· Recepciji Druge faze Novog studentskog doma - za Drugu fazu Novog studentskog doma.</w:t>
      </w:r>
    </w:p>
    <w:p w14:paraId="10FA07B4" w14:textId="77777777" w:rsidR="0042591F" w:rsidRPr="00284474" w:rsidRDefault="0042591F" w:rsidP="0042591F">
      <w:pPr>
        <w:spacing w:after="160" w:line="259" w:lineRule="auto"/>
        <w:rPr>
          <w:sz w:val="24"/>
          <w:szCs w:val="24"/>
        </w:rPr>
      </w:pPr>
      <w:r w:rsidRPr="00284474">
        <w:rPr>
          <w:sz w:val="24"/>
          <w:szCs w:val="24"/>
        </w:rPr>
        <w:t>· Recepciji Plavog dvora - za Plavi dvor i Stari studentski dom.</w:t>
      </w:r>
    </w:p>
    <w:p w14:paraId="63062CAA" w14:textId="77777777" w:rsidR="0042591F" w:rsidRPr="00284474" w:rsidRDefault="0042591F" w:rsidP="0042591F">
      <w:pPr>
        <w:spacing w:after="160" w:line="259" w:lineRule="auto"/>
        <w:rPr>
          <w:sz w:val="24"/>
          <w:szCs w:val="24"/>
        </w:rPr>
      </w:pPr>
      <w:r w:rsidRPr="00284474">
        <w:rPr>
          <w:sz w:val="24"/>
          <w:szCs w:val="24"/>
        </w:rPr>
        <w:t>4. Prilikom zaduživanja studenti nadležnim komisijama prilažu:</w:t>
      </w:r>
    </w:p>
    <w:p w14:paraId="7EEC54A7" w14:textId="77777777" w:rsidR="0042591F" w:rsidRPr="00284474" w:rsidRDefault="0042591F" w:rsidP="0042591F">
      <w:pPr>
        <w:spacing w:after="160" w:line="259" w:lineRule="auto"/>
        <w:rPr>
          <w:sz w:val="24"/>
          <w:szCs w:val="24"/>
        </w:rPr>
      </w:pPr>
      <w:r w:rsidRPr="00284474">
        <w:rPr>
          <w:sz w:val="24"/>
          <w:szCs w:val="24"/>
        </w:rPr>
        <w:t>· Kopiju biometrijske lične karte, · Ovjerenu izjavu o preuzimanju duga, IZJAVA</w:t>
      </w:r>
    </w:p>
    <w:p w14:paraId="4B787990" w14:textId="77777777" w:rsidR="0042591F" w:rsidRPr="00284474" w:rsidRDefault="0042591F" w:rsidP="0042591F">
      <w:pPr>
        <w:spacing w:after="160" w:line="259" w:lineRule="auto"/>
        <w:rPr>
          <w:sz w:val="24"/>
          <w:szCs w:val="24"/>
        </w:rPr>
      </w:pPr>
      <w:r w:rsidRPr="00284474">
        <w:rPr>
          <w:sz w:val="24"/>
          <w:szCs w:val="24"/>
        </w:rPr>
        <w:t>· Potpisan ugovor o uzajamnim obavezama studenata i uprave doma,</w:t>
      </w:r>
    </w:p>
    <w:p w14:paraId="67DC5C8E" w14:textId="77777777" w:rsidR="0042591F" w:rsidRPr="00284474" w:rsidRDefault="0042591F" w:rsidP="0042591F">
      <w:pPr>
        <w:spacing w:after="160" w:line="259" w:lineRule="auto"/>
        <w:rPr>
          <w:sz w:val="24"/>
          <w:szCs w:val="24"/>
        </w:rPr>
      </w:pPr>
      <w:r w:rsidRPr="00284474">
        <w:rPr>
          <w:sz w:val="24"/>
          <w:szCs w:val="24"/>
        </w:rPr>
        <w:t>· Potvrdu nadležne zdravstvene ustanove,odnosno izabranog doktora,da je student sposoban za kolektivni život u domu.</w:t>
      </w:r>
    </w:p>
    <w:p w14:paraId="0BD7AC39" w14:textId="77777777" w:rsidR="0042591F" w:rsidRPr="00284474" w:rsidRDefault="0042591F" w:rsidP="0042591F">
      <w:pPr>
        <w:spacing w:after="160" w:line="259" w:lineRule="auto"/>
        <w:jc w:val="both"/>
        <w:rPr>
          <w:sz w:val="24"/>
          <w:szCs w:val="24"/>
        </w:rPr>
      </w:pPr>
      <w:r w:rsidRPr="00284474">
        <w:rPr>
          <w:sz w:val="24"/>
          <w:szCs w:val="24"/>
        </w:rPr>
        <w:t>5. Po potpisivanju Ugovora o međusobnim pravima i obavezama i dobijanju matičnog broja odnosno čip kartice, studenti vrše materijalno i finansijsko zaduženje na recepcijama objekata.</w:t>
      </w:r>
    </w:p>
    <w:p w14:paraId="6BF6CB1D" w14:textId="77777777" w:rsidR="0042591F" w:rsidRPr="00284474" w:rsidRDefault="0042591F" w:rsidP="0042591F">
      <w:pPr>
        <w:spacing w:after="160" w:line="259" w:lineRule="auto"/>
        <w:jc w:val="both"/>
        <w:rPr>
          <w:sz w:val="24"/>
          <w:szCs w:val="24"/>
        </w:rPr>
      </w:pPr>
      <w:r w:rsidRPr="00284474">
        <w:rPr>
          <w:sz w:val="24"/>
          <w:szCs w:val="24"/>
        </w:rPr>
        <w:t>6. Poslije izvršenog materijalnog i finansijskog zaduženja student kod komisije – šefa recepcije objekta u kojem je dobio smještaj,</w:t>
      </w:r>
      <w:r>
        <w:rPr>
          <w:sz w:val="24"/>
          <w:szCs w:val="24"/>
        </w:rPr>
        <w:t xml:space="preserve"> </w:t>
      </w:r>
      <w:r w:rsidRPr="00284474">
        <w:rPr>
          <w:sz w:val="24"/>
          <w:szCs w:val="24"/>
        </w:rPr>
        <w:t>zadužuje pripadajući inventar smještajne jedinice uz lično prisustvo dva člana zvanične komisije sa izdavanjem reversa.</w:t>
      </w:r>
    </w:p>
    <w:p w14:paraId="75DB1184" w14:textId="77777777" w:rsidR="0042591F" w:rsidRPr="00284474" w:rsidRDefault="0042591F" w:rsidP="0042591F">
      <w:pPr>
        <w:spacing w:after="160" w:line="259" w:lineRule="auto"/>
        <w:jc w:val="both"/>
        <w:rPr>
          <w:sz w:val="24"/>
          <w:szCs w:val="24"/>
        </w:rPr>
      </w:pPr>
      <w:r w:rsidRPr="00284474">
        <w:rPr>
          <w:sz w:val="24"/>
          <w:szCs w:val="24"/>
        </w:rPr>
        <w:t>7. Studenti koji u studijskoj 202</w:t>
      </w:r>
      <w:r>
        <w:rPr>
          <w:sz w:val="24"/>
          <w:szCs w:val="24"/>
        </w:rPr>
        <w:t>6</w:t>
      </w:r>
      <w:r w:rsidRPr="00284474">
        <w:rPr>
          <w:sz w:val="24"/>
          <w:szCs w:val="24"/>
        </w:rPr>
        <w:t>/2</w:t>
      </w:r>
      <w:r>
        <w:rPr>
          <w:sz w:val="24"/>
          <w:szCs w:val="24"/>
        </w:rPr>
        <w:t>7</w:t>
      </w:r>
      <w:r w:rsidRPr="00284474">
        <w:rPr>
          <w:sz w:val="24"/>
          <w:szCs w:val="24"/>
        </w:rPr>
        <w:t>. godini nijesu ostvarili pravo na smještaj, a nijesu razduženi, dužni su da u roku odmah, kod navedenih komisija izvrše obavezno razduženje po sledećem postupku;</w:t>
      </w:r>
    </w:p>
    <w:p w14:paraId="703BEA10" w14:textId="77777777" w:rsidR="0042591F" w:rsidRPr="00284474" w:rsidRDefault="0042591F" w:rsidP="0042591F">
      <w:pPr>
        <w:spacing w:after="160" w:line="259" w:lineRule="auto"/>
        <w:rPr>
          <w:sz w:val="24"/>
          <w:szCs w:val="24"/>
        </w:rPr>
      </w:pPr>
      <w:r w:rsidRPr="00284474">
        <w:rPr>
          <w:sz w:val="24"/>
          <w:szCs w:val="24"/>
        </w:rPr>
        <w:t>· Kod šefova recepcija izvršiti finansijsko razduženje, to jest sravnjenje svih potraživanja od strane Doma prema njima.</w:t>
      </w:r>
    </w:p>
    <w:p w14:paraId="458F646B" w14:textId="77777777" w:rsidR="0042591F" w:rsidRPr="00284474" w:rsidRDefault="0042591F" w:rsidP="0042591F">
      <w:pPr>
        <w:spacing w:after="160" w:line="259" w:lineRule="auto"/>
        <w:rPr>
          <w:sz w:val="24"/>
          <w:szCs w:val="24"/>
        </w:rPr>
      </w:pPr>
      <w:r w:rsidRPr="00284474">
        <w:rPr>
          <w:sz w:val="24"/>
          <w:szCs w:val="24"/>
        </w:rPr>
        <w:t>· Vrše sravnjenje zaduženog inventara na osnovu starog reversa na licu mjesta uz obavezno prisustvo članova komisije Doma.</w:t>
      </w:r>
    </w:p>
    <w:p w14:paraId="290C3969" w14:textId="77777777" w:rsidR="0042591F" w:rsidRPr="00284474" w:rsidRDefault="0042591F" w:rsidP="0042591F">
      <w:pPr>
        <w:spacing w:after="160" w:line="259" w:lineRule="auto"/>
        <w:rPr>
          <w:sz w:val="24"/>
          <w:szCs w:val="24"/>
        </w:rPr>
      </w:pPr>
      <w:r w:rsidRPr="00284474">
        <w:rPr>
          <w:sz w:val="24"/>
          <w:szCs w:val="24"/>
        </w:rPr>
        <w:t>· Na recepciji vrše uredan povraćaj ključa od stambene jedinice koju su koristili.</w:t>
      </w:r>
    </w:p>
    <w:p w14:paraId="55033122" w14:textId="77777777" w:rsidR="0042591F" w:rsidRPr="00284474" w:rsidRDefault="0042591F" w:rsidP="0042591F">
      <w:pPr>
        <w:spacing w:after="160" w:line="259" w:lineRule="auto"/>
        <w:jc w:val="both"/>
        <w:rPr>
          <w:sz w:val="24"/>
          <w:szCs w:val="24"/>
        </w:rPr>
      </w:pPr>
      <w:r w:rsidRPr="00284474">
        <w:rPr>
          <w:sz w:val="24"/>
          <w:szCs w:val="24"/>
        </w:rPr>
        <w:t>8. Za kompletan postupak zaduženja i razduženja kao i korišćenje mjesta tokom godine tj. njegovu zakonitost (Zakon o visokom obrazovanju I Pravilnik o kriterijumima, načinu, uslovima i visini naknade za ostvarivanje prava na smještaj i ishranu u domu...) uz striktno poštovanje odluka i izvještaja Komisije za raspodjelu zaduženi su - odgovorni upravnici objekata:</w:t>
      </w:r>
    </w:p>
    <w:p w14:paraId="7680C3D5" w14:textId="77777777" w:rsidR="0042591F" w:rsidRPr="00284474" w:rsidRDefault="0042591F" w:rsidP="0042591F">
      <w:pPr>
        <w:spacing w:after="160" w:line="259" w:lineRule="auto"/>
        <w:rPr>
          <w:sz w:val="24"/>
          <w:szCs w:val="24"/>
        </w:rPr>
      </w:pPr>
      <w:r w:rsidRPr="00284474">
        <w:rPr>
          <w:sz w:val="24"/>
          <w:szCs w:val="24"/>
        </w:rPr>
        <w:t>· Za Plavi dvor – upravnica Plavog Dvora za plavi dvor,I upravnica starog doma za stari dom</w:t>
      </w:r>
    </w:p>
    <w:p w14:paraId="44E5C474" w14:textId="77777777" w:rsidR="0042591F" w:rsidRPr="00284474" w:rsidRDefault="0042591F" w:rsidP="0042591F">
      <w:pPr>
        <w:spacing w:after="160" w:line="259" w:lineRule="auto"/>
        <w:rPr>
          <w:sz w:val="24"/>
          <w:szCs w:val="24"/>
        </w:rPr>
      </w:pPr>
      <w:r w:rsidRPr="00284474">
        <w:rPr>
          <w:sz w:val="24"/>
          <w:szCs w:val="24"/>
        </w:rPr>
        <w:t>· Za I fazu Novog studentskog doma – upravnica I faze Novog studentskog doma,</w:t>
      </w:r>
    </w:p>
    <w:p w14:paraId="3DAE7C91" w14:textId="77777777" w:rsidR="0042591F" w:rsidRPr="00284474" w:rsidRDefault="0042591F" w:rsidP="0042591F">
      <w:pPr>
        <w:spacing w:after="160" w:line="259" w:lineRule="auto"/>
        <w:rPr>
          <w:sz w:val="24"/>
          <w:szCs w:val="24"/>
        </w:rPr>
      </w:pPr>
      <w:r w:rsidRPr="00284474">
        <w:rPr>
          <w:sz w:val="24"/>
          <w:szCs w:val="24"/>
        </w:rPr>
        <w:t>· Za II fazu Novog studentskog doma – upravnica II faze Novog studentskog doma.</w:t>
      </w:r>
    </w:p>
    <w:p w14:paraId="69EDAC20" w14:textId="77777777" w:rsidR="0042591F" w:rsidRPr="00284474" w:rsidRDefault="0042591F" w:rsidP="0042591F">
      <w:pPr>
        <w:spacing w:after="160" w:line="259" w:lineRule="auto"/>
        <w:rPr>
          <w:sz w:val="24"/>
          <w:szCs w:val="24"/>
        </w:rPr>
      </w:pPr>
      <w:r w:rsidRPr="00284474">
        <w:rPr>
          <w:sz w:val="24"/>
          <w:szCs w:val="24"/>
        </w:rPr>
        <w:t>· Za Stari dom – upravnica Starog doma</w:t>
      </w:r>
    </w:p>
    <w:p w14:paraId="5DF14594" w14:textId="77777777" w:rsidR="0042591F" w:rsidRDefault="0042591F" w:rsidP="0042591F">
      <w:pPr>
        <w:jc w:val="right"/>
        <w:rPr>
          <w:sz w:val="24"/>
          <w:szCs w:val="24"/>
        </w:rPr>
      </w:pPr>
    </w:p>
    <w:p w14:paraId="0C072592" w14:textId="77777777" w:rsidR="0042591F" w:rsidRDefault="0042591F" w:rsidP="0042591F">
      <w:pPr>
        <w:jc w:val="right"/>
        <w:rPr>
          <w:sz w:val="24"/>
          <w:szCs w:val="24"/>
        </w:rPr>
      </w:pPr>
    </w:p>
    <w:p w14:paraId="09390D9C" w14:textId="77777777" w:rsidR="0042591F" w:rsidRPr="00284474" w:rsidRDefault="0042591F" w:rsidP="0042591F">
      <w:pPr>
        <w:spacing w:after="160" w:line="259" w:lineRule="auto"/>
        <w:jc w:val="righ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30974D27" wp14:editId="3777A730">
            <wp:simplePos x="0" y="0"/>
            <wp:positionH relativeFrom="column">
              <wp:posOffset>4805045</wp:posOffset>
            </wp:positionH>
            <wp:positionV relativeFrom="paragraph">
              <wp:posOffset>8562975</wp:posOffset>
            </wp:positionV>
            <wp:extent cx="1485900" cy="1028700"/>
            <wp:effectExtent l="0" t="0" r="0" b="0"/>
            <wp:wrapNone/>
            <wp:docPr id="11618758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8000" contrast="10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84474">
        <w:rPr>
          <w:sz w:val="24"/>
          <w:szCs w:val="24"/>
        </w:rPr>
        <w:t>Rukovodilac Tehnickog sektora</w:t>
      </w:r>
    </w:p>
    <w:p w14:paraId="6CCBDCA8" w14:textId="77777777" w:rsidR="0042591F" w:rsidRPr="00284474" w:rsidRDefault="0042591F" w:rsidP="0042591F">
      <w:pPr>
        <w:spacing w:after="160" w:line="259" w:lineRule="auto"/>
        <w:jc w:val="right"/>
        <w:rPr>
          <w:sz w:val="24"/>
          <w:szCs w:val="24"/>
        </w:rPr>
      </w:pPr>
      <w:r w:rsidRPr="00284474">
        <w:rPr>
          <w:sz w:val="24"/>
          <w:szCs w:val="24"/>
        </w:rPr>
        <w:t>Prelevic Predrag</w:t>
      </w:r>
    </w:p>
    <w:p w14:paraId="63DD01B4" w14:textId="77777777" w:rsidR="0042591F" w:rsidRPr="00284474" w:rsidRDefault="0042591F" w:rsidP="0042591F">
      <w:pPr>
        <w:jc w:val="right"/>
      </w:pPr>
      <w:r>
        <w:rPr>
          <w:noProof/>
          <w:sz w:val="24"/>
          <w:szCs w:val="24"/>
        </w:rPr>
        <w:drawing>
          <wp:inline distT="0" distB="0" distL="0" distR="0" wp14:anchorId="0455A3FF" wp14:editId="64813305">
            <wp:extent cx="1495425" cy="1038225"/>
            <wp:effectExtent l="0" t="0" r="9525" b="9525"/>
            <wp:docPr id="191229407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A7C9BB" w14:textId="77777777" w:rsidR="005F190E" w:rsidRPr="0042591F" w:rsidRDefault="005F190E" w:rsidP="0042591F"/>
    <w:sectPr w:rsidR="005F190E" w:rsidRPr="0042591F" w:rsidSect="0042591F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65ABF"/>
    <w:multiLevelType w:val="multilevel"/>
    <w:tmpl w:val="FF2E13D4"/>
    <w:lvl w:ilvl="0">
      <w:start w:val="1"/>
      <w:numFmt w:val="decimal"/>
      <w:lvlText w:val="%1."/>
      <w:lvlJc w:val="left"/>
      <w:pPr>
        <w:ind w:left="612" w:hanging="439"/>
      </w:pPr>
      <w:rPr>
        <w:rFonts w:ascii="Arial" w:eastAsia="Times New Roman" w:hAnsi="Arial" w:cs="Arial" w:hint="default"/>
        <w:b/>
        <w:bCs/>
        <w:color w:val="231F20"/>
        <w:spacing w:val="-1"/>
        <w:w w:val="103"/>
        <w:sz w:val="20"/>
        <w:szCs w:val="20"/>
      </w:rPr>
    </w:lvl>
    <w:lvl w:ilvl="1">
      <w:start w:val="1"/>
      <w:numFmt w:val="decimal"/>
      <w:lvlText w:val="%1.%2."/>
      <w:lvlJc w:val="left"/>
      <w:pPr>
        <w:ind w:left="750" w:hanging="405"/>
      </w:pPr>
      <w:rPr>
        <w:rFonts w:ascii="Arial" w:eastAsia="Times New Roman" w:hAnsi="Arial" w:cs="Arial" w:hint="default"/>
        <w:b/>
        <w:bCs/>
        <w:i/>
        <w:color w:val="231F20"/>
        <w:spacing w:val="-1"/>
        <w:w w:val="103"/>
        <w:sz w:val="20"/>
        <w:szCs w:val="20"/>
      </w:rPr>
    </w:lvl>
    <w:lvl w:ilvl="2">
      <w:numFmt w:val="bullet"/>
      <w:lvlText w:val="•"/>
      <w:lvlJc w:val="left"/>
      <w:pPr>
        <w:ind w:left="1733" w:hanging="405"/>
      </w:pPr>
      <w:rPr>
        <w:rFonts w:hint="default"/>
      </w:rPr>
    </w:lvl>
    <w:lvl w:ilvl="3">
      <w:numFmt w:val="bullet"/>
      <w:lvlText w:val="•"/>
      <w:lvlJc w:val="left"/>
      <w:pPr>
        <w:ind w:left="2706" w:hanging="405"/>
      </w:pPr>
      <w:rPr>
        <w:rFonts w:hint="default"/>
      </w:rPr>
    </w:lvl>
    <w:lvl w:ilvl="4">
      <w:numFmt w:val="bullet"/>
      <w:lvlText w:val="•"/>
      <w:lvlJc w:val="left"/>
      <w:pPr>
        <w:ind w:left="3680" w:hanging="405"/>
      </w:pPr>
      <w:rPr>
        <w:rFonts w:hint="default"/>
      </w:rPr>
    </w:lvl>
    <w:lvl w:ilvl="5">
      <w:numFmt w:val="bullet"/>
      <w:lvlText w:val="•"/>
      <w:lvlJc w:val="left"/>
      <w:pPr>
        <w:ind w:left="4653" w:hanging="405"/>
      </w:pPr>
      <w:rPr>
        <w:rFonts w:hint="default"/>
      </w:rPr>
    </w:lvl>
    <w:lvl w:ilvl="6">
      <w:numFmt w:val="bullet"/>
      <w:lvlText w:val="•"/>
      <w:lvlJc w:val="left"/>
      <w:pPr>
        <w:ind w:left="5626" w:hanging="405"/>
      </w:pPr>
      <w:rPr>
        <w:rFonts w:hint="default"/>
      </w:rPr>
    </w:lvl>
    <w:lvl w:ilvl="7">
      <w:numFmt w:val="bullet"/>
      <w:lvlText w:val="•"/>
      <w:lvlJc w:val="left"/>
      <w:pPr>
        <w:ind w:left="6600" w:hanging="405"/>
      </w:pPr>
      <w:rPr>
        <w:rFonts w:hint="default"/>
      </w:rPr>
    </w:lvl>
    <w:lvl w:ilvl="8">
      <w:numFmt w:val="bullet"/>
      <w:lvlText w:val="•"/>
      <w:lvlJc w:val="left"/>
      <w:pPr>
        <w:ind w:left="7573" w:hanging="405"/>
      </w:pPr>
      <w:rPr>
        <w:rFonts w:hint="default"/>
      </w:rPr>
    </w:lvl>
  </w:abstractNum>
  <w:num w:numId="1" w16cid:durableId="372733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B5D"/>
    <w:rsid w:val="0030631F"/>
    <w:rsid w:val="0042591F"/>
    <w:rsid w:val="005F190E"/>
    <w:rsid w:val="0064126A"/>
    <w:rsid w:val="00953673"/>
    <w:rsid w:val="00E23B5A"/>
    <w:rsid w:val="00F27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EAFBC"/>
  <w15:chartTrackingRefBased/>
  <w15:docId w15:val="{E94A436B-FAE9-4F26-9419-9DFCEA65C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631F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0631F"/>
    <w:pPr>
      <w:spacing w:after="0" w:line="240" w:lineRule="auto"/>
    </w:pPr>
    <w:rPr>
      <w:rFonts w:ascii="Calibri" w:eastAsiaTheme="minorEastAsia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image" Target="media/image2.png" /><Relationship Id="rId5" Type="http://schemas.openxmlformats.org/officeDocument/2006/relationships/image" Target="media/image1.emf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504</Words>
  <Characters>2877</Characters>
  <Application>Microsoft Office Word</Application>
  <DocSecurity>0</DocSecurity>
  <Lines>23</Lines>
  <Paragraphs>6</Paragraphs>
  <ScaleCrop>false</ScaleCrop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Zvezdana Draskovic</dc:creator>
  <cp:keywords/>
  <dc:description/>
  <cp:lastModifiedBy>Bogdan Prelevic</cp:lastModifiedBy>
  <cp:revision>2</cp:revision>
  <cp:lastPrinted>2026-09-15T09:39:00Z</cp:lastPrinted>
  <dcterms:created xsi:type="dcterms:W3CDTF">2026-09-21T11:31:00Z</dcterms:created>
  <dcterms:modified xsi:type="dcterms:W3CDTF">2026-09-21T11:31:00Z</dcterms:modified>
</cp:coreProperties>
</file>